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401" w:rsidRPr="001A1401" w:rsidRDefault="001A1401" w:rsidP="001A1401">
      <w:pPr>
        <w:spacing w:after="150" w:line="576" w:lineRule="atLeast"/>
        <w:jc w:val="center"/>
        <w:outlineLvl w:val="0"/>
        <w:rPr>
          <w:rFonts w:ascii="&amp;quot" w:eastAsia="Times New Roman" w:hAnsi="&amp;quot" w:cs="Times New Roman"/>
          <w:color w:val="313131"/>
          <w:kern w:val="36"/>
          <w:sz w:val="48"/>
          <w:szCs w:val="48"/>
          <w:lang w:eastAsia="ru-RU"/>
        </w:rPr>
      </w:pPr>
      <w:bookmarkStart w:id="0" w:name="_GoBack"/>
      <w:r w:rsidRPr="001A1401">
        <w:rPr>
          <w:rFonts w:ascii="&amp;quot" w:eastAsia="Times New Roman" w:hAnsi="&amp;quot" w:cs="Times New Roman"/>
          <w:color w:val="313131"/>
          <w:kern w:val="36"/>
          <w:sz w:val="48"/>
          <w:szCs w:val="48"/>
          <w:lang w:eastAsia="ru-RU"/>
        </w:rPr>
        <w:t>Материально-техническое обеспечение и оснащенность образовательного процесса</w:t>
      </w:r>
    </w:p>
    <w:p w:rsidR="001A1401" w:rsidRPr="001A1401" w:rsidRDefault="001A1401" w:rsidP="001A1401">
      <w:pPr>
        <w:spacing w:after="338"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При создании предметно-развивающей среды учтены возрастные, индивидуальные особенности детей. Группы постепенно пополняются современным игровым оборудованием, информационными стендами. Предметная среда всех помещений оптимально насыщена, представляет собой «поисковое поле» для ребенка, стимулирующее процесс его развития и саморазвития, социализации и коррекции, выдержана мера «необходимого и достаточного» для каждого вида деятельности.</w:t>
      </w:r>
    </w:p>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МБДОУ № 211 располагает </w:t>
      </w:r>
      <w:r w:rsidRPr="001A1401">
        <w:rPr>
          <w:rFonts w:ascii="ubuntu" w:eastAsia="Times New Roman" w:hAnsi="ubuntu" w:cs="Times New Roman"/>
          <w:b/>
          <w:bCs/>
          <w:color w:val="313131"/>
          <w:sz w:val="23"/>
          <w:szCs w:val="23"/>
          <w:bdr w:val="none" w:sz="0" w:space="0" w:color="auto" w:frame="1"/>
          <w:lang w:eastAsia="ru-RU"/>
        </w:rPr>
        <w:t>полноценной материально-технической базой</w:t>
      </w:r>
      <w:r w:rsidRPr="001A1401">
        <w:rPr>
          <w:rFonts w:ascii="ubuntu" w:eastAsia="Times New Roman" w:hAnsi="ubuntu" w:cs="Times New Roman"/>
          <w:color w:val="313131"/>
          <w:sz w:val="23"/>
          <w:szCs w:val="23"/>
          <w:lang w:eastAsia="ru-RU"/>
        </w:rPr>
        <w:t> и оборудованием для реализации Образовательной программы ДОУ в соответствии с Федеральным государственным образовательным стандартом и примерным перечнем игрового оборудования для учебно-материального обеспечения дошкольных образовательных учреждений.</w:t>
      </w:r>
    </w:p>
    <w:p w:rsidR="001A1401" w:rsidRPr="001A1401" w:rsidRDefault="001A1401" w:rsidP="001A1401">
      <w:pPr>
        <w:spacing w:after="338"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 </w:t>
      </w:r>
    </w:p>
    <w:p w:rsidR="001A1401" w:rsidRPr="001A1401" w:rsidRDefault="001A1401" w:rsidP="001A1401">
      <w:pPr>
        <w:spacing w:after="338"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Кабинеты и помещения для проведения НОД</w:t>
      </w:r>
    </w:p>
    <w:tbl>
      <w:tblPr>
        <w:tblW w:w="7350" w:type="dxa"/>
        <w:tblCellSpacing w:w="15" w:type="dxa"/>
        <w:tblBorders>
          <w:top w:val="single" w:sz="6" w:space="0" w:color="auto"/>
          <w:left w:val="single" w:sz="6"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522"/>
        <w:gridCol w:w="3780"/>
        <w:gridCol w:w="3048"/>
      </w:tblGrid>
      <w:tr w:rsidR="001A1401" w:rsidRPr="001A1401" w:rsidTr="001A1401">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i/>
                <w:iCs/>
                <w:color w:val="313131"/>
                <w:sz w:val="23"/>
                <w:szCs w:val="23"/>
                <w:bdr w:val="none" w:sz="0" w:space="0" w:color="auto" w:frame="1"/>
                <w:lang w:eastAsia="ru-RU"/>
              </w:rPr>
              <w:t>№</w:t>
            </w:r>
          </w:p>
        </w:tc>
        <w:tc>
          <w:tcPr>
            <w:tcW w:w="3750" w:type="dxa"/>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i/>
                <w:iCs/>
                <w:color w:val="313131"/>
                <w:sz w:val="23"/>
                <w:szCs w:val="23"/>
                <w:bdr w:val="none" w:sz="0" w:space="0" w:color="auto" w:frame="1"/>
                <w:lang w:eastAsia="ru-RU"/>
              </w:rPr>
              <w:t>Помещения</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i/>
                <w:iCs/>
                <w:color w:val="313131"/>
                <w:sz w:val="23"/>
                <w:szCs w:val="23"/>
                <w:bdr w:val="none" w:sz="0" w:space="0" w:color="auto" w:frame="1"/>
                <w:lang w:eastAsia="ru-RU"/>
              </w:rPr>
              <w:t>Оснащенность кабинетов</w:t>
            </w:r>
          </w:p>
        </w:tc>
      </w:tr>
      <w:tr w:rsidR="001A1401" w:rsidRPr="001A1401" w:rsidTr="001A1401">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1</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b/>
                <w:bCs/>
                <w:color w:val="313131"/>
                <w:sz w:val="23"/>
                <w:szCs w:val="23"/>
                <w:bdr w:val="none" w:sz="0" w:space="0" w:color="auto" w:frame="1"/>
                <w:lang w:eastAsia="ru-RU"/>
              </w:rPr>
              <w:t>Музыкальный зал</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 развивающие игры</w:t>
            </w:r>
            <w:r w:rsidRPr="001A1401">
              <w:rPr>
                <w:rFonts w:ascii="ubuntu" w:eastAsia="Times New Roman" w:hAnsi="ubuntu" w:cs="Times New Roman"/>
                <w:color w:val="313131"/>
                <w:sz w:val="23"/>
                <w:szCs w:val="23"/>
                <w:lang w:eastAsia="ru-RU"/>
              </w:rPr>
              <w:br/>
              <w:t>— атрибуты для дидактических игр</w:t>
            </w:r>
            <w:r w:rsidRPr="001A1401">
              <w:rPr>
                <w:rFonts w:ascii="ubuntu" w:eastAsia="Times New Roman" w:hAnsi="ubuntu" w:cs="Times New Roman"/>
                <w:color w:val="313131"/>
                <w:sz w:val="23"/>
                <w:szCs w:val="23"/>
                <w:lang w:eastAsia="ru-RU"/>
              </w:rPr>
              <w:br/>
              <w:t>— музыкальный центр</w:t>
            </w:r>
            <w:r w:rsidRPr="001A1401">
              <w:rPr>
                <w:rFonts w:ascii="ubuntu" w:eastAsia="Times New Roman" w:hAnsi="ubuntu" w:cs="Times New Roman"/>
                <w:color w:val="313131"/>
                <w:sz w:val="23"/>
                <w:szCs w:val="23"/>
                <w:lang w:eastAsia="ru-RU"/>
              </w:rPr>
              <w:br/>
              <w:t>— музыкальные инструменты</w:t>
            </w:r>
            <w:r w:rsidRPr="001A1401">
              <w:rPr>
                <w:rFonts w:ascii="ubuntu" w:eastAsia="Times New Roman" w:hAnsi="ubuntu" w:cs="Times New Roman"/>
                <w:color w:val="313131"/>
                <w:sz w:val="23"/>
                <w:szCs w:val="23"/>
                <w:lang w:eastAsia="ru-RU"/>
              </w:rPr>
              <w:br/>
              <w:t>— костюмы и декорации к спектаклям</w:t>
            </w:r>
            <w:r w:rsidRPr="001A1401">
              <w:rPr>
                <w:rFonts w:ascii="ubuntu" w:eastAsia="Times New Roman" w:hAnsi="ubuntu" w:cs="Times New Roman"/>
                <w:color w:val="313131"/>
                <w:sz w:val="23"/>
                <w:szCs w:val="23"/>
                <w:lang w:eastAsia="ru-RU"/>
              </w:rPr>
              <w:br/>
              <w:t>— фортепиано</w:t>
            </w:r>
            <w:r w:rsidRPr="001A1401">
              <w:rPr>
                <w:rFonts w:ascii="ubuntu" w:eastAsia="Times New Roman" w:hAnsi="ubuntu" w:cs="Times New Roman"/>
                <w:color w:val="313131"/>
                <w:sz w:val="23"/>
                <w:szCs w:val="23"/>
                <w:lang w:eastAsia="ru-RU"/>
              </w:rPr>
              <w:br/>
              <w:t>— видеотека, фонотека CD с детскими песнями</w:t>
            </w:r>
            <w:r w:rsidRPr="001A1401">
              <w:rPr>
                <w:rFonts w:ascii="ubuntu" w:eastAsia="Times New Roman" w:hAnsi="ubuntu" w:cs="Times New Roman"/>
                <w:color w:val="313131"/>
                <w:sz w:val="23"/>
                <w:szCs w:val="23"/>
                <w:lang w:eastAsia="ru-RU"/>
              </w:rPr>
              <w:br/>
              <w:t>— интерактивная доска</w:t>
            </w:r>
            <w:r w:rsidR="00421B5C">
              <w:rPr>
                <w:rFonts w:ascii="ubuntu" w:eastAsia="Times New Roman" w:hAnsi="ubuntu" w:cs="Times New Roman"/>
                <w:color w:val="313131"/>
                <w:sz w:val="23"/>
                <w:szCs w:val="23"/>
                <w:lang w:eastAsia="ru-RU"/>
              </w:rPr>
              <w:t>, интерактивный комплекс по ПДД «Автобус»</w:t>
            </w:r>
            <w:r w:rsidRPr="001A1401">
              <w:rPr>
                <w:rFonts w:ascii="ubuntu" w:eastAsia="Times New Roman" w:hAnsi="ubuntu" w:cs="Times New Roman"/>
                <w:color w:val="313131"/>
                <w:sz w:val="23"/>
                <w:szCs w:val="23"/>
                <w:lang w:eastAsia="ru-RU"/>
              </w:rPr>
              <w:br/>
              <w:t xml:space="preserve">— </w:t>
            </w:r>
            <w:proofErr w:type="spellStart"/>
            <w:r w:rsidRPr="001A1401">
              <w:rPr>
                <w:rFonts w:ascii="ubuntu" w:eastAsia="Times New Roman" w:hAnsi="ubuntu" w:cs="Times New Roman"/>
                <w:color w:val="313131"/>
                <w:sz w:val="23"/>
                <w:szCs w:val="23"/>
                <w:lang w:eastAsia="ru-RU"/>
              </w:rPr>
              <w:t>звуко</w:t>
            </w:r>
            <w:proofErr w:type="spellEnd"/>
            <w:r w:rsidRPr="001A1401">
              <w:rPr>
                <w:rFonts w:ascii="ubuntu" w:eastAsia="Times New Roman" w:hAnsi="ubuntu" w:cs="Times New Roman"/>
                <w:color w:val="313131"/>
                <w:sz w:val="23"/>
                <w:szCs w:val="23"/>
                <w:lang w:eastAsia="ru-RU"/>
              </w:rPr>
              <w:t>- и светотехника</w:t>
            </w:r>
          </w:p>
        </w:tc>
      </w:tr>
      <w:tr w:rsidR="001A1401" w:rsidRPr="001A1401" w:rsidTr="001A1401">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2</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b/>
                <w:bCs/>
                <w:color w:val="313131"/>
                <w:sz w:val="23"/>
                <w:szCs w:val="23"/>
                <w:bdr w:val="none" w:sz="0" w:space="0" w:color="auto" w:frame="1"/>
                <w:lang w:eastAsia="ru-RU"/>
              </w:rPr>
              <w:t>Кабинет психолога</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 программно-методическое обеспечение</w:t>
            </w:r>
            <w:r w:rsidRPr="001A1401">
              <w:rPr>
                <w:rFonts w:ascii="ubuntu" w:eastAsia="Times New Roman" w:hAnsi="ubuntu" w:cs="Times New Roman"/>
                <w:color w:val="313131"/>
                <w:sz w:val="23"/>
                <w:szCs w:val="23"/>
                <w:lang w:eastAsia="ru-RU"/>
              </w:rPr>
              <w:br/>
              <w:t>— методическая литература</w:t>
            </w:r>
            <w:r w:rsidRPr="001A1401">
              <w:rPr>
                <w:rFonts w:ascii="ubuntu" w:eastAsia="Times New Roman" w:hAnsi="ubuntu" w:cs="Times New Roman"/>
                <w:color w:val="313131"/>
                <w:sz w:val="23"/>
                <w:szCs w:val="23"/>
                <w:lang w:eastAsia="ru-RU"/>
              </w:rPr>
              <w:br/>
              <w:t>— дидактические и развивающие игры</w:t>
            </w:r>
            <w:r w:rsidRPr="001A1401">
              <w:rPr>
                <w:rFonts w:ascii="ubuntu" w:eastAsia="Times New Roman" w:hAnsi="ubuntu" w:cs="Times New Roman"/>
                <w:color w:val="313131"/>
                <w:sz w:val="23"/>
                <w:szCs w:val="23"/>
                <w:lang w:eastAsia="ru-RU"/>
              </w:rPr>
              <w:br/>
              <w:t>— модуль для психологической разгрузки</w:t>
            </w:r>
            <w:r w:rsidRPr="001A1401">
              <w:rPr>
                <w:rFonts w:ascii="ubuntu" w:eastAsia="Times New Roman" w:hAnsi="ubuntu" w:cs="Times New Roman"/>
                <w:color w:val="313131"/>
                <w:sz w:val="23"/>
                <w:szCs w:val="23"/>
                <w:lang w:eastAsia="ru-RU"/>
              </w:rPr>
              <w:br/>
              <w:t>— игровой и стимулирующий материал</w:t>
            </w:r>
          </w:p>
        </w:tc>
      </w:tr>
      <w:tr w:rsidR="001A1401" w:rsidRPr="001A1401" w:rsidTr="001A1401">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1</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b/>
                <w:bCs/>
                <w:color w:val="313131"/>
                <w:sz w:val="23"/>
                <w:szCs w:val="23"/>
                <w:bdr w:val="none" w:sz="0" w:space="0" w:color="auto" w:frame="1"/>
                <w:lang w:eastAsia="ru-RU"/>
              </w:rPr>
              <w:t>Физкультурный зал</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 развивающие игры</w:t>
            </w:r>
            <w:r w:rsidRPr="001A1401">
              <w:rPr>
                <w:rFonts w:ascii="ubuntu" w:eastAsia="Times New Roman" w:hAnsi="ubuntu" w:cs="Times New Roman"/>
                <w:color w:val="313131"/>
                <w:sz w:val="23"/>
                <w:szCs w:val="23"/>
                <w:lang w:eastAsia="ru-RU"/>
              </w:rPr>
              <w:br/>
              <w:t>— фортепиано</w:t>
            </w:r>
            <w:r w:rsidRPr="001A1401">
              <w:rPr>
                <w:rFonts w:ascii="ubuntu" w:eastAsia="Times New Roman" w:hAnsi="ubuntu" w:cs="Times New Roman"/>
                <w:color w:val="313131"/>
                <w:sz w:val="23"/>
                <w:szCs w:val="23"/>
                <w:lang w:eastAsia="ru-RU"/>
              </w:rPr>
              <w:br/>
            </w:r>
            <w:r w:rsidRPr="001A1401">
              <w:rPr>
                <w:rFonts w:ascii="ubuntu" w:eastAsia="Times New Roman" w:hAnsi="ubuntu" w:cs="Times New Roman"/>
                <w:color w:val="313131"/>
                <w:sz w:val="23"/>
                <w:szCs w:val="23"/>
                <w:lang w:eastAsia="ru-RU"/>
              </w:rPr>
              <w:lastRenderedPageBreak/>
              <w:t>— видеотека, фонотека CD</w:t>
            </w:r>
            <w:r w:rsidRPr="001A1401">
              <w:rPr>
                <w:rFonts w:ascii="ubuntu" w:eastAsia="Times New Roman" w:hAnsi="ubuntu" w:cs="Times New Roman"/>
                <w:color w:val="313131"/>
                <w:sz w:val="23"/>
                <w:szCs w:val="23"/>
                <w:lang w:eastAsia="ru-RU"/>
              </w:rPr>
              <w:br/>
              <w:t>— разнообразный спортивный инвентарь</w:t>
            </w:r>
            <w:r w:rsidRPr="001A1401">
              <w:rPr>
                <w:rFonts w:ascii="ubuntu" w:eastAsia="Times New Roman" w:hAnsi="ubuntu" w:cs="Times New Roman"/>
                <w:color w:val="313131"/>
                <w:sz w:val="23"/>
                <w:szCs w:val="23"/>
                <w:lang w:eastAsia="ru-RU"/>
              </w:rPr>
              <w:br/>
              <w:t>— мягкие модули, детские маты</w:t>
            </w:r>
          </w:p>
        </w:tc>
      </w:tr>
      <w:tr w:rsidR="001A1401" w:rsidRPr="001A1401" w:rsidTr="001A1401">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lastRenderedPageBreak/>
              <w:t>3</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b/>
                <w:bCs/>
                <w:color w:val="313131"/>
                <w:sz w:val="23"/>
                <w:szCs w:val="23"/>
                <w:bdr w:val="none" w:sz="0" w:space="0" w:color="auto" w:frame="1"/>
                <w:lang w:eastAsia="ru-RU"/>
              </w:rPr>
              <w:t>Логопедические кабинеты</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 программно-методическое обеспечение</w:t>
            </w:r>
            <w:r w:rsidRPr="001A1401">
              <w:rPr>
                <w:rFonts w:ascii="ubuntu" w:eastAsia="Times New Roman" w:hAnsi="ubuntu" w:cs="Times New Roman"/>
                <w:color w:val="313131"/>
                <w:sz w:val="23"/>
                <w:szCs w:val="23"/>
                <w:lang w:eastAsia="ru-RU"/>
              </w:rPr>
              <w:br/>
              <w:t>— дидактические игры и пособия</w:t>
            </w:r>
            <w:r w:rsidRPr="001A1401">
              <w:rPr>
                <w:rFonts w:ascii="ubuntu" w:eastAsia="Times New Roman" w:hAnsi="ubuntu" w:cs="Times New Roman"/>
                <w:color w:val="313131"/>
                <w:sz w:val="23"/>
                <w:szCs w:val="23"/>
                <w:lang w:eastAsia="ru-RU"/>
              </w:rPr>
              <w:br/>
              <w:t>— иллюстративный материал</w:t>
            </w:r>
            <w:r w:rsidRPr="001A1401">
              <w:rPr>
                <w:rFonts w:ascii="ubuntu" w:eastAsia="Times New Roman" w:hAnsi="ubuntu" w:cs="Times New Roman"/>
                <w:color w:val="313131"/>
                <w:sz w:val="23"/>
                <w:szCs w:val="23"/>
                <w:lang w:eastAsia="ru-RU"/>
              </w:rPr>
              <w:br/>
              <w:t>— магнитная доска</w:t>
            </w:r>
            <w:r w:rsidRPr="001A1401">
              <w:rPr>
                <w:rFonts w:ascii="ubuntu" w:eastAsia="Times New Roman" w:hAnsi="ubuntu" w:cs="Times New Roman"/>
                <w:color w:val="313131"/>
                <w:sz w:val="23"/>
                <w:szCs w:val="23"/>
                <w:lang w:eastAsia="ru-RU"/>
              </w:rPr>
              <w:br/>
              <w:t xml:space="preserve">— </w:t>
            </w:r>
            <w:r w:rsidR="00421B5C">
              <w:rPr>
                <w:rFonts w:ascii="ubuntu" w:eastAsia="Times New Roman" w:hAnsi="ubuntu" w:cs="Times New Roman"/>
                <w:color w:val="313131"/>
                <w:sz w:val="23"/>
                <w:szCs w:val="23"/>
                <w:lang w:eastAsia="ru-RU"/>
              </w:rPr>
              <w:t xml:space="preserve">интерактивный логопедический комплекс, </w:t>
            </w:r>
            <w:r w:rsidRPr="001A1401">
              <w:rPr>
                <w:rFonts w:ascii="ubuntu" w:eastAsia="Times New Roman" w:hAnsi="ubuntu" w:cs="Times New Roman"/>
                <w:color w:val="313131"/>
                <w:sz w:val="23"/>
                <w:szCs w:val="23"/>
                <w:lang w:eastAsia="ru-RU"/>
              </w:rPr>
              <w:t>компьютер</w:t>
            </w:r>
          </w:p>
          <w:p w:rsidR="00421B5C" w:rsidRPr="001A1401" w:rsidRDefault="00421B5C" w:rsidP="001A1401">
            <w:pPr>
              <w:spacing w:after="0" w:line="240" w:lineRule="auto"/>
              <w:rPr>
                <w:rFonts w:ascii="ubuntu" w:eastAsia="Times New Roman" w:hAnsi="ubuntu" w:cs="Times New Roman"/>
                <w:color w:val="313131"/>
                <w:sz w:val="23"/>
                <w:szCs w:val="23"/>
                <w:lang w:eastAsia="ru-RU"/>
              </w:rPr>
            </w:pPr>
          </w:p>
        </w:tc>
      </w:tr>
      <w:tr w:rsidR="001A1401" w:rsidRPr="001A1401" w:rsidTr="001A1401">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4</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b/>
                <w:bCs/>
                <w:color w:val="313131"/>
                <w:sz w:val="23"/>
                <w:szCs w:val="23"/>
                <w:bdr w:val="none" w:sz="0" w:space="0" w:color="auto" w:frame="1"/>
                <w:lang w:eastAsia="ru-RU"/>
              </w:rPr>
              <w:t>Групповые комнаты</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421B5C"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 согласно программным задачам ООП ДОУ</w:t>
            </w:r>
            <w:r w:rsidRPr="001A1401">
              <w:rPr>
                <w:rFonts w:ascii="ubuntu" w:eastAsia="Times New Roman" w:hAnsi="ubuntu" w:cs="Times New Roman"/>
                <w:color w:val="313131"/>
                <w:sz w:val="23"/>
                <w:szCs w:val="23"/>
                <w:lang w:eastAsia="ru-RU"/>
              </w:rPr>
              <w:br/>
              <w:t>— детская игровая мебель</w:t>
            </w:r>
            <w:r w:rsidRPr="001A1401">
              <w:rPr>
                <w:rFonts w:ascii="ubuntu" w:eastAsia="Times New Roman" w:hAnsi="ubuntu" w:cs="Times New Roman"/>
                <w:color w:val="313131"/>
                <w:sz w:val="23"/>
                <w:szCs w:val="23"/>
                <w:lang w:eastAsia="ru-RU"/>
              </w:rPr>
              <w:br/>
              <w:t>— игрушки и оборудование</w:t>
            </w:r>
            <w:r w:rsidRPr="001A1401">
              <w:rPr>
                <w:rFonts w:ascii="ubuntu" w:eastAsia="Times New Roman" w:hAnsi="ubuntu" w:cs="Times New Roman"/>
                <w:color w:val="313131"/>
                <w:sz w:val="23"/>
                <w:szCs w:val="23"/>
                <w:lang w:eastAsia="ru-RU"/>
              </w:rPr>
              <w:br/>
              <w:t>— развивающие игры и пособия</w:t>
            </w:r>
          </w:p>
          <w:p w:rsidR="001A1401" w:rsidRPr="001A1401" w:rsidRDefault="00421B5C"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w:t>
            </w:r>
            <w:r>
              <w:rPr>
                <w:rFonts w:ascii="ubuntu" w:eastAsia="Times New Roman" w:hAnsi="ubuntu" w:cs="Times New Roman"/>
                <w:color w:val="313131"/>
                <w:sz w:val="23"/>
                <w:szCs w:val="23"/>
                <w:lang w:eastAsia="ru-RU"/>
              </w:rPr>
              <w:t xml:space="preserve"> библиотека методической и детской литературы</w:t>
            </w:r>
            <w:r w:rsidR="001A1401" w:rsidRPr="001A1401">
              <w:rPr>
                <w:rFonts w:ascii="ubuntu" w:eastAsia="Times New Roman" w:hAnsi="ubuntu" w:cs="Times New Roman"/>
                <w:color w:val="313131"/>
                <w:sz w:val="23"/>
                <w:szCs w:val="23"/>
                <w:lang w:eastAsia="ru-RU"/>
              </w:rPr>
              <w:br/>
              <w:t>— мультимедийное оборудование</w:t>
            </w:r>
          </w:p>
        </w:tc>
      </w:tr>
    </w:tbl>
    <w:p w:rsidR="001A1401" w:rsidRPr="001A1401" w:rsidRDefault="001A1401" w:rsidP="001A1401">
      <w:pPr>
        <w:spacing w:after="338"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 </w:t>
      </w:r>
    </w:p>
    <w:p w:rsidR="001A1401" w:rsidRPr="001A1401" w:rsidRDefault="001A1401" w:rsidP="001A1401">
      <w:pPr>
        <w:spacing w:after="338"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Объекты спорта для физического воспитания обучающихся</w:t>
      </w:r>
    </w:p>
    <w:tbl>
      <w:tblPr>
        <w:tblW w:w="7350" w:type="dxa"/>
        <w:tblCellSpacing w:w="15" w:type="dxa"/>
        <w:tblBorders>
          <w:top w:val="single" w:sz="6" w:space="0" w:color="auto"/>
          <w:left w:val="single" w:sz="6"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522"/>
        <w:gridCol w:w="3794"/>
        <w:gridCol w:w="3034"/>
      </w:tblGrid>
      <w:tr w:rsidR="001A1401" w:rsidRPr="001A1401" w:rsidTr="001A1401">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i/>
                <w:iCs/>
                <w:color w:val="313131"/>
                <w:sz w:val="23"/>
                <w:szCs w:val="23"/>
                <w:bdr w:val="none" w:sz="0" w:space="0" w:color="auto" w:frame="1"/>
                <w:lang w:eastAsia="ru-RU"/>
              </w:rPr>
              <w:t>№</w:t>
            </w:r>
          </w:p>
        </w:tc>
        <w:tc>
          <w:tcPr>
            <w:tcW w:w="3750" w:type="dxa"/>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i/>
                <w:iCs/>
                <w:color w:val="313131"/>
                <w:sz w:val="23"/>
                <w:szCs w:val="23"/>
                <w:bdr w:val="none" w:sz="0" w:space="0" w:color="auto" w:frame="1"/>
                <w:lang w:eastAsia="ru-RU"/>
              </w:rPr>
              <w:t>Помещения</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i/>
                <w:iCs/>
                <w:color w:val="313131"/>
                <w:sz w:val="23"/>
                <w:szCs w:val="23"/>
                <w:bdr w:val="none" w:sz="0" w:space="0" w:color="auto" w:frame="1"/>
                <w:lang w:eastAsia="ru-RU"/>
              </w:rPr>
              <w:t>Оснащенность кабинетов</w:t>
            </w:r>
          </w:p>
        </w:tc>
      </w:tr>
      <w:tr w:rsidR="001A1401" w:rsidRPr="001A1401" w:rsidTr="001A1401">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1</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b/>
                <w:bCs/>
                <w:color w:val="313131"/>
                <w:sz w:val="23"/>
                <w:szCs w:val="23"/>
                <w:bdr w:val="none" w:sz="0" w:space="0" w:color="auto" w:frame="1"/>
                <w:lang w:eastAsia="ru-RU"/>
              </w:rPr>
              <w:t>Музыкально-физкультурный зал</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 разнообразный спортивный инвентарь</w:t>
            </w:r>
            <w:r w:rsidRPr="001A1401">
              <w:rPr>
                <w:rFonts w:ascii="ubuntu" w:eastAsia="Times New Roman" w:hAnsi="ubuntu" w:cs="Times New Roman"/>
                <w:color w:val="313131"/>
                <w:sz w:val="23"/>
                <w:szCs w:val="23"/>
                <w:lang w:eastAsia="ru-RU"/>
              </w:rPr>
              <w:br/>
              <w:t>— мягкие модули</w:t>
            </w:r>
            <w:r w:rsidRPr="001A1401">
              <w:rPr>
                <w:rFonts w:ascii="ubuntu" w:eastAsia="Times New Roman" w:hAnsi="ubuntu" w:cs="Times New Roman"/>
                <w:color w:val="313131"/>
                <w:sz w:val="23"/>
                <w:szCs w:val="23"/>
                <w:lang w:eastAsia="ru-RU"/>
              </w:rPr>
              <w:br/>
              <w:t>— детские маты, гимнастические скамьи</w:t>
            </w:r>
          </w:p>
        </w:tc>
      </w:tr>
      <w:tr w:rsidR="001A1401" w:rsidRPr="001A1401" w:rsidTr="001A1401">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2</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b/>
                <w:bCs/>
                <w:color w:val="313131"/>
                <w:sz w:val="23"/>
                <w:szCs w:val="23"/>
                <w:bdr w:val="none" w:sz="0" w:space="0" w:color="auto" w:frame="1"/>
                <w:lang w:eastAsia="ru-RU"/>
              </w:rPr>
              <w:t>Спортивная площадка</w:t>
            </w:r>
            <w:r w:rsidRPr="001A1401">
              <w:rPr>
                <w:rFonts w:ascii="ubuntu" w:eastAsia="Times New Roman" w:hAnsi="ubuntu" w:cs="Times New Roman"/>
                <w:b/>
                <w:bCs/>
                <w:color w:val="313131"/>
                <w:sz w:val="23"/>
                <w:szCs w:val="23"/>
                <w:bdr w:val="none" w:sz="0" w:space="0" w:color="auto" w:frame="1"/>
                <w:lang w:eastAsia="ru-RU"/>
              </w:rPr>
              <w:br/>
              <w:t>Игровые прогулочные площадки</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 спортивное оборудование</w:t>
            </w:r>
            <w:r w:rsidRPr="001A1401">
              <w:rPr>
                <w:rFonts w:ascii="ubuntu" w:eastAsia="Times New Roman" w:hAnsi="ubuntu" w:cs="Times New Roman"/>
                <w:color w:val="313131"/>
                <w:sz w:val="23"/>
                <w:szCs w:val="23"/>
                <w:lang w:eastAsia="ru-RU"/>
              </w:rPr>
              <w:br/>
              <w:t>— гимнастические стенки</w:t>
            </w:r>
            <w:r w:rsidRPr="001A1401">
              <w:rPr>
                <w:rFonts w:ascii="ubuntu" w:eastAsia="Times New Roman" w:hAnsi="ubuntu" w:cs="Times New Roman"/>
                <w:color w:val="313131"/>
                <w:sz w:val="23"/>
                <w:szCs w:val="23"/>
                <w:lang w:eastAsia="ru-RU"/>
              </w:rPr>
              <w:br/>
              <w:t>— дуги, балансиры</w:t>
            </w:r>
            <w:r w:rsidRPr="001A1401">
              <w:rPr>
                <w:rFonts w:ascii="ubuntu" w:eastAsia="Times New Roman" w:hAnsi="ubuntu" w:cs="Times New Roman"/>
                <w:color w:val="313131"/>
                <w:sz w:val="23"/>
                <w:szCs w:val="23"/>
                <w:lang w:eastAsia="ru-RU"/>
              </w:rPr>
              <w:br/>
              <w:t>— спортивные горки</w:t>
            </w:r>
          </w:p>
        </w:tc>
      </w:tr>
    </w:tbl>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b/>
          <w:bCs/>
          <w:color w:val="313131"/>
          <w:sz w:val="23"/>
          <w:szCs w:val="23"/>
          <w:bdr w:val="none" w:sz="0" w:space="0" w:color="auto" w:frame="1"/>
          <w:lang w:eastAsia="ru-RU"/>
        </w:rPr>
        <w:t> </w:t>
      </w:r>
    </w:p>
    <w:p w:rsidR="001A1401" w:rsidRPr="001A1401" w:rsidRDefault="001A1401" w:rsidP="001A1401">
      <w:pPr>
        <w:spacing w:after="338"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Условия питания и охраны здоровья воспитанников</w:t>
      </w:r>
    </w:p>
    <w:p w:rsidR="001A1401" w:rsidRPr="001A1401" w:rsidRDefault="001A1401" w:rsidP="001A1401">
      <w:pPr>
        <w:numPr>
          <w:ilvl w:val="0"/>
          <w:numId w:val="1"/>
        </w:numPr>
        <w:spacing w:after="0" w:line="240" w:lineRule="auto"/>
        <w:ind w:left="675"/>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lastRenderedPageBreak/>
        <w:t>Питание в детском саду организовано </w:t>
      </w:r>
      <w:r w:rsidRPr="001A1401">
        <w:rPr>
          <w:rFonts w:ascii="ubuntu" w:eastAsia="Times New Roman" w:hAnsi="ubuntu" w:cs="Times New Roman"/>
          <w:b/>
          <w:bCs/>
          <w:color w:val="313131"/>
          <w:sz w:val="23"/>
          <w:szCs w:val="23"/>
          <w:bdr w:val="none" w:sz="0" w:space="0" w:color="auto" w:frame="1"/>
          <w:lang w:eastAsia="ru-RU"/>
        </w:rPr>
        <w:t>в групповых комнатах</w:t>
      </w:r>
      <w:r w:rsidRPr="001A1401">
        <w:rPr>
          <w:rFonts w:ascii="ubuntu" w:eastAsia="Times New Roman" w:hAnsi="ubuntu" w:cs="Times New Roman"/>
          <w:color w:val="313131"/>
          <w:sz w:val="23"/>
          <w:szCs w:val="23"/>
          <w:lang w:eastAsia="ru-RU"/>
        </w:rPr>
        <w:t>. Весь цикл приготовления блюд осуществляется </w:t>
      </w:r>
      <w:r w:rsidRPr="001A1401">
        <w:rPr>
          <w:rFonts w:ascii="ubuntu" w:eastAsia="Times New Roman" w:hAnsi="ubuntu" w:cs="Times New Roman"/>
          <w:b/>
          <w:bCs/>
          <w:color w:val="313131"/>
          <w:sz w:val="23"/>
          <w:szCs w:val="23"/>
          <w:bdr w:val="none" w:sz="0" w:space="0" w:color="auto" w:frame="1"/>
          <w:lang w:eastAsia="ru-RU"/>
        </w:rPr>
        <w:t>на пищеблоке</w:t>
      </w:r>
      <w:r w:rsidRPr="001A1401">
        <w:rPr>
          <w:rFonts w:ascii="ubuntu" w:eastAsia="Times New Roman" w:hAnsi="ubuntu" w:cs="Times New Roman"/>
          <w:color w:val="313131"/>
          <w:sz w:val="23"/>
          <w:szCs w:val="23"/>
          <w:lang w:eastAsia="ru-RU"/>
        </w:rPr>
        <w:t>, состоящем из двух цехов и кладовых для хранения продуктов. Помещение пищеблока размещается на первом этаже, имеет отдельный выход и полностью оснащено оборудованием в соответствии с нормативными требованиями.</w:t>
      </w:r>
    </w:p>
    <w:p w:rsidR="001A1401" w:rsidRPr="001A1401" w:rsidRDefault="001A1401" w:rsidP="001A1401">
      <w:pPr>
        <w:numPr>
          <w:ilvl w:val="0"/>
          <w:numId w:val="1"/>
        </w:numPr>
        <w:spacing w:after="0" w:line="240" w:lineRule="auto"/>
        <w:ind w:left="675"/>
        <w:rPr>
          <w:rFonts w:ascii="ubuntu" w:eastAsia="Times New Roman" w:hAnsi="ubuntu" w:cs="Times New Roman"/>
          <w:color w:val="313131"/>
          <w:sz w:val="23"/>
          <w:szCs w:val="23"/>
          <w:lang w:eastAsia="ru-RU"/>
        </w:rPr>
      </w:pPr>
      <w:r w:rsidRPr="001A1401">
        <w:rPr>
          <w:rFonts w:ascii="ubuntu" w:eastAsia="Times New Roman" w:hAnsi="ubuntu" w:cs="Times New Roman"/>
          <w:b/>
          <w:bCs/>
          <w:color w:val="313131"/>
          <w:sz w:val="23"/>
          <w:szCs w:val="23"/>
          <w:bdr w:val="none" w:sz="0" w:space="0" w:color="auto" w:frame="1"/>
          <w:lang w:eastAsia="ru-RU"/>
        </w:rPr>
        <w:t xml:space="preserve">Медицинский </w:t>
      </w:r>
      <w:proofErr w:type="spellStart"/>
      <w:r w:rsidRPr="001A1401">
        <w:rPr>
          <w:rFonts w:ascii="ubuntu" w:eastAsia="Times New Roman" w:hAnsi="ubuntu" w:cs="Times New Roman"/>
          <w:b/>
          <w:bCs/>
          <w:color w:val="313131"/>
          <w:sz w:val="23"/>
          <w:szCs w:val="23"/>
          <w:bdr w:val="none" w:sz="0" w:space="0" w:color="auto" w:frame="1"/>
          <w:lang w:eastAsia="ru-RU"/>
        </w:rPr>
        <w:t>блок</w:t>
      </w:r>
      <w:r w:rsidRPr="001A1401">
        <w:rPr>
          <w:rFonts w:ascii="ubuntu" w:eastAsia="Times New Roman" w:hAnsi="ubuntu" w:cs="Times New Roman"/>
          <w:color w:val="313131"/>
          <w:sz w:val="23"/>
          <w:szCs w:val="23"/>
          <w:lang w:eastAsia="ru-RU"/>
        </w:rPr>
        <w:t>представлен</w:t>
      </w:r>
      <w:proofErr w:type="spellEnd"/>
      <w:r w:rsidRPr="001A1401">
        <w:rPr>
          <w:rFonts w:ascii="ubuntu" w:eastAsia="Times New Roman" w:hAnsi="ubuntu" w:cs="Times New Roman"/>
          <w:color w:val="313131"/>
          <w:sz w:val="23"/>
          <w:szCs w:val="23"/>
          <w:lang w:eastAsia="ru-RU"/>
        </w:rPr>
        <w:t xml:space="preserve"> медицинским кабинетом, в котором производится осмотр детей, работа с документацией, и который является рабочим местом старшей медсестры и врача. </w:t>
      </w:r>
      <w:proofErr w:type="spellStart"/>
      <w:r w:rsidRPr="001A1401">
        <w:rPr>
          <w:rFonts w:ascii="ubuntu" w:eastAsia="Times New Roman" w:hAnsi="ubuntu" w:cs="Times New Roman"/>
          <w:color w:val="313131"/>
          <w:sz w:val="23"/>
          <w:szCs w:val="23"/>
          <w:lang w:eastAsia="ru-RU"/>
        </w:rPr>
        <w:t>Медблок</w:t>
      </w:r>
      <w:proofErr w:type="spellEnd"/>
      <w:r w:rsidRPr="001A1401">
        <w:rPr>
          <w:rFonts w:ascii="ubuntu" w:eastAsia="Times New Roman" w:hAnsi="ubuntu" w:cs="Times New Roman"/>
          <w:color w:val="313131"/>
          <w:sz w:val="23"/>
          <w:szCs w:val="23"/>
          <w:lang w:eastAsia="ru-RU"/>
        </w:rPr>
        <w:t xml:space="preserve"> оснащен медицинским оборудованием и инвентарем в необходимом объеме, медикаменты приобретены в соответствии с утвержденным перечнем. Сроки годности и условия хранения соблюдены. В каждой группе имеется аптечка первой неотложной помощи.</w:t>
      </w:r>
    </w:p>
    <w:p w:rsidR="001A1401" w:rsidRPr="001A1401" w:rsidRDefault="001A1401" w:rsidP="001A1401">
      <w:pPr>
        <w:spacing w:after="338"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 </w:t>
      </w:r>
    </w:p>
    <w:p w:rsidR="001A1401" w:rsidRPr="001A1401" w:rsidRDefault="001A1401" w:rsidP="001A1401">
      <w:pPr>
        <w:spacing w:after="338"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Оборудованные кабинеты для персонала</w:t>
      </w:r>
    </w:p>
    <w:tbl>
      <w:tblPr>
        <w:tblW w:w="7350" w:type="dxa"/>
        <w:tblCellSpacing w:w="15" w:type="dxa"/>
        <w:tblBorders>
          <w:top w:val="single" w:sz="6" w:space="0" w:color="auto"/>
          <w:left w:val="single" w:sz="6"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522"/>
        <w:gridCol w:w="3780"/>
        <w:gridCol w:w="3048"/>
      </w:tblGrid>
      <w:tr w:rsidR="001A1401" w:rsidRPr="001A1401" w:rsidTr="001A1401">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i/>
                <w:iCs/>
                <w:color w:val="313131"/>
                <w:sz w:val="23"/>
                <w:szCs w:val="23"/>
                <w:bdr w:val="none" w:sz="0" w:space="0" w:color="auto" w:frame="1"/>
                <w:lang w:eastAsia="ru-RU"/>
              </w:rPr>
              <w:t>№</w:t>
            </w:r>
          </w:p>
        </w:tc>
        <w:tc>
          <w:tcPr>
            <w:tcW w:w="3750" w:type="dxa"/>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i/>
                <w:iCs/>
                <w:color w:val="313131"/>
                <w:sz w:val="23"/>
                <w:szCs w:val="23"/>
                <w:bdr w:val="none" w:sz="0" w:space="0" w:color="auto" w:frame="1"/>
                <w:lang w:eastAsia="ru-RU"/>
              </w:rPr>
              <w:t>Помещения</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i/>
                <w:iCs/>
                <w:color w:val="313131"/>
                <w:sz w:val="23"/>
                <w:szCs w:val="23"/>
                <w:bdr w:val="none" w:sz="0" w:space="0" w:color="auto" w:frame="1"/>
                <w:lang w:eastAsia="ru-RU"/>
              </w:rPr>
              <w:t>Оснащенность кабинетов</w:t>
            </w:r>
          </w:p>
        </w:tc>
      </w:tr>
      <w:tr w:rsidR="001A1401" w:rsidRPr="001A1401" w:rsidTr="001A1401">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1</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b/>
                <w:bCs/>
                <w:color w:val="313131"/>
                <w:sz w:val="23"/>
                <w:szCs w:val="23"/>
                <w:bdr w:val="none" w:sz="0" w:space="0" w:color="auto" w:frame="1"/>
                <w:lang w:eastAsia="ru-RU"/>
              </w:rPr>
              <w:t>Кабинет заведующего</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 нормативно-правовая база для управления ДОУ</w:t>
            </w:r>
            <w:r w:rsidRPr="001A1401">
              <w:rPr>
                <w:rFonts w:ascii="ubuntu" w:eastAsia="Times New Roman" w:hAnsi="ubuntu" w:cs="Times New Roman"/>
                <w:color w:val="313131"/>
                <w:sz w:val="23"/>
                <w:szCs w:val="23"/>
                <w:lang w:eastAsia="ru-RU"/>
              </w:rPr>
              <w:br/>
              <w:t>— компьютер, ноутбук</w:t>
            </w:r>
            <w:r w:rsidRPr="001A1401">
              <w:rPr>
                <w:rFonts w:ascii="ubuntu" w:eastAsia="Times New Roman" w:hAnsi="ubuntu" w:cs="Times New Roman"/>
                <w:color w:val="313131"/>
                <w:sz w:val="23"/>
                <w:szCs w:val="23"/>
                <w:lang w:eastAsia="ru-RU"/>
              </w:rPr>
              <w:br/>
              <w:t>— принтер, сканер, копировальный аппарат, факс</w:t>
            </w:r>
            <w:r w:rsidRPr="001A1401">
              <w:rPr>
                <w:rFonts w:ascii="ubuntu" w:eastAsia="Times New Roman" w:hAnsi="ubuntu" w:cs="Times New Roman"/>
                <w:color w:val="313131"/>
                <w:sz w:val="23"/>
                <w:szCs w:val="23"/>
                <w:lang w:eastAsia="ru-RU"/>
              </w:rPr>
              <w:br/>
              <w:t>— издательская продукция</w:t>
            </w:r>
          </w:p>
        </w:tc>
      </w:tr>
      <w:tr w:rsidR="001A1401" w:rsidRPr="001A1401" w:rsidTr="001A1401">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2</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b/>
                <w:bCs/>
                <w:color w:val="313131"/>
                <w:sz w:val="23"/>
                <w:szCs w:val="23"/>
                <w:bdr w:val="none" w:sz="0" w:space="0" w:color="auto" w:frame="1"/>
                <w:lang w:eastAsia="ru-RU"/>
              </w:rPr>
              <w:t>Методический кабинет</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 информационно-методическое обеспечение</w:t>
            </w:r>
            <w:r w:rsidRPr="001A1401">
              <w:rPr>
                <w:rFonts w:ascii="ubuntu" w:eastAsia="Times New Roman" w:hAnsi="ubuntu" w:cs="Times New Roman"/>
                <w:color w:val="313131"/>
                <w:sz w:val="23"/>
                <w:szCs w:val="23"/>
                <w:lang w:eastAsia="ru-RU"/>
              </w:rPr>
              <w:br/>
              <w:t>— программно-методическое обеспечение</w:t>
            </w:r>
            <w:r w:rsidRPr="001A1401">
              <w:rPr>
                <w:rFonts w:ascii="ubuntu" w:eastAsia="Times New Roman" w:hAnsi="ubuntu" w:cs="Times New Roman"/>
                <w:color w:val="313131"/>
                <w:sz w:val="23"/>
                <w:szCs w:val="23"/>
                <w:lang w:eastAsia="ru-RU"/>
              </w:rPr>
              <w:br/>
              <w:t>— дидактические и развивающие игры</w:t>
            </w:r>
            <w:r w:rsidRPr="001A1401">
              <w:rPr>
                <w:rFonts w:ascii="ubuntu" w:eastAsia="Times New Roman" w:hAnsi="ubuntu" w:cs="Times New Roman"/>
                <w:color w:val="313131"/>
                <w:sz w:val="23"/>
                <w:szCs w:val="23"/>
                <w:lang w:eastAsia="ru-RU"/>
              </w:rPr>
              <w:br/>
              <w:t>— компьютер, принтер</w:t>
            </w:r>
            <w:r w:rsidRPr="001A1401">
              <w:rPr>
                <w:rFonts w:ascii="ubuntu" w:eastAsia="Times New Roman" w:hAnsi="ubuntu" w:cs="Times New Roman"/>
                <w:color w:val="313131"/>
                <w:sz w:val="23"/>
                <w:szCs w:val="23"/>
                <w:lang w:eastAsia="ru-RU"/>
              </w:rPr>
              <w:br/>
              <w:t>— издательская продукция</w:t>
            </w:r>
          </w:p>
        </w:tc>
      </w:tr>
      <w:tr w:rsidR="001A1401" w:rsidRPr="001A1401" w:rsidTr="001A1401">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3</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b/>
                <w:bCs/>
                <w:color w:val="313131"/>
                <w:sz w:val="23"/>
                <w:szCs w:val="23"/>
                <w:bdr w:val="none" w:sz="0" w:space="0" w:color="auto" w:frame="1"/>
                <w:lang w:eastAsia="ru-RU"/>
              </w:rPr>
              <w:t>Кабинет бухгалтерии</w:t>
            </w:r>
            <w:r w:rsidRPr="001A1401">
              <w:rPr>
                <w:rFonts w:ascii="ubuntu" w:eastAsia="Times New Roman" w:hAnsi="ubuntu" w:cs="Times New Roman"/>
                <w:b/>
                <w:bCs/>
                <w:color w:val="313131"/>
                <w:sz w:val="23"/>
                <w:szCs w:val="23"/>
                <w:bdr w:val="none" w:sz="0" w:space="0" w:color="auto" w:frame="1"/>
                <w:lang w:eastAsia="ru-RU"/>
              </w:rPr>
              <w:br/>
              <w:t>и делопроизводства</w:t>
            </w:r>
          </w:p>
        </w:tc>
        <w:tc>
          <w:tcPr>
            <w:tcW w:w="0" w:type="auto"/>
            <w:tcBorders>
              <w:top w:val="single" w:sz="2" w:space="0" w:color="auto"/>
              <w:left w:val="single" w:sz="2" w:space="0" w:color="auto"/>
              <w:bottom w:val="single" w:sz="6" w:space="0" w:color="auto"/>
              <w:right w:val="single" w:sz="6" w:space="0" w:color="auto"/>
            </w:tcBorders>
            <w:shd w:val="clear" w:color="auto" w:fill="auto"/>
            <w:tcMar>
              <w:top w:w="120" w:type="dxa"/>
              <w:left w:w="120" w:type="dxa"/>
              <w:bottom w:w="120" w:type="dxa"/>
              <w:right w:w="120" w:type="dxa"/>
            </w:tcMar>
            <w:vAlign w:val="center"/>
            <w:hideMark/>
          </w:tcPr>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 нормативная документация</w:t>
            </w:r>
            <w:r w:rsidRPr="001A1401">
              <w:rPr>
                <w:rFonts w:ascii="ubuntu" w:eastAsia="Times New Roman" w:hAnsi="ubuntu" w:cs="Times New Roman"/>
                <w:color w:val="313131"/>
                <w:sz w:val="23"/>
                <w:szCs w:val="23"/>
                <w:lang w:eastAsia="ru-RU"/>
              </w:rPr>
              <w:br/>
              <w:t>— компьютеры, МФУ</w:t>
            </w:r>
            <w:r w:rsidRPr="001A1401">
              <w:rPr>
                <w:rFonts w:ascii="ubuntu" w:eastAsia="Times New Roman" w:hAnsi="ubuntu" w:cs="Times New Roman"/>
                <w:color w:val="313131"/>
                <w:sz w:val="23"/>
                <w:szCs w:val="23"/>
                <w:lang w:eastAsia="ru-RU"/>
              </w:rPr>
              <w:br/>
              <w:t>— архивная документация ДОУ</w:t>
            </w:r>
          </w:p>
        </w:tc>
      </w:tr>
    </w:tbl>
    <w:p w:rsidR="001A1401" w:rsidRPr="001A1401" w:rsidRDefault="001A1401" w:rsidP="001A1401">
      <w:pPr>
        <w:spacing w:after="338"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 </w:t>
      </w:r>
    </w:p>
    <w:p w:rsidR="001A1401" w:rsidRPr="001A1401" w:rsidRDefault="001A1401" w:rsidP="001A1401">
      <w:pPr>
        <w:spacing w:after="338"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Информационно-техническое обеспечение</w:t>
      </w:r>
    </w:p>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b/>
          <w:bCs/>
          <w:color w:val="313131"/>
          <w:sz w:val="23"/>
          <w:szCs w:val="23"/>
          <w:bdr w:val="none" w:sz="0" w:space="0" w:color="auto" w:frame="1"/>
          <w:lang w:eastAsia="ru-RU"/>
        </w:rPr>
        <w:t>Информационное пространство ДОУ</w:t>
      </w:r>
      <w:r w:rsidRPr="001A1401">
        <w:rPr>
          <w:rFonts w:ascii="ubuntu" w:eastAsia="Times New Roman" w:hAnsi="ubuntu" w:cs="Times New Roman"/>
          <w:color w:val="313131"/>
          <w:sz w:val="23"/>
          <w:szCs w:val="23"/>
          <w:lang w:eastAsia="ru-RU"/>
        </w:rPr>
        <w:t> включает в себя: электронную почту; локальную сеть с выходом в Интернет; разработан и действует официальный сайт МБДОУ. Кабинеты и специализированные помещения оснащены следующим информационно-техническим оборудованием:</w:t>
      </w:r>
    </w:p>
    <w:p w:rsidR="001A1401" w:rsidRPr="001A1401" w:rsidRDefault="001A1401" w:rsidP="001A1401">
      <w:pPr>
        <w:numPr>
          <w:ilvl w:val="0"/>
          <w:numId w:val="2"/>
        </w:numPr>
        <w:spacing w:after="0" w:line="240" w:lineRule="auto"/>
        <w:ind w:left="675"/>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компьютеры</w:t>
      </w:r>
    </w:p>
    <w:p w:rsidR="001A1401" w:rsidRPr="001A1401" w:rsidRDefault="001A1401" w:rsidP="001A1401">
      <w:pPr>
        <w:numPr>
          <w:ilvl w:val="0"/>
          <w:numId w:val="2"/>
        </w:numPr>
        <w:spacing w:after="0" w:line="240" w:lineRule="auto"/>
        <w:ind w:left="675"/>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принтеры</w:t>
      </w:r>
    </w:p>
    <w:p w:rsidR="001A1401" w:rsidRDefault="001A1401" w:rsidP="001A1401">
      <w:pPr>
        <w:numPr>
          <w:ilvl w:val="0"/>
          <w:numId w:val="2"/>
        </w:numPr>
        <w:spacing w:after="0" w:line="240" w:lineRule="auto"/>
        <w:ind w:left="675"/>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многофункциональные устройства</w:t>
      </w:r>
    </w:p>
    <w:p w:rsidR="00421B5C" w:rsidRPr="001A1401" w:rsidRDefault="00421B5C" w:rsidP="001A1401">
      <w:pPr>
        <w:numPr>
          <w:ilvl w:val="0"/>
          <w:numId w:val="2"/>
        </w:numPr>
        <w:spacing w:after="0" w:line="240" w:lineRule="auto"/>
        <w:ind w:left="675"/>
        <w:rPr>
          <w:rFonts w:ascii="ubuntu" w:eastAsia="Times New Roman" w:hAnsi="ubuntu" w:cs="Times New Roman"/>
          <w:color w:val="313131"/>
          <w:sz w:val="23"/>
          <w:szCs w:val="23"/>
          <w:lang w:eastAsia="ru-RU"/>
        </w:rPr>
      </w:pPr>
      <w:r>
        <w:rPr>
          <w:rFonts w:ascii="ubuntu" w:eastAsia="Times New Roman" w:hAnsi="ubuntu" w:cs="Times New Roman"/>
          <w:color w:val="313131"/>
          <w:sz w:val="23"/>
          <w:szCs w:val="23"/>
          <w:lang w:eastAsia="ru-RU"/>
        </w:rPr>
        <w:t>интерактивные обучающие комплексы</w:t>
      </w:r>
    </w:p>
    <w:p w:rsidR="001A1401" w:rsidRPr="001A1401" w:rsidRDefault="001A1401" w:rsidP="001A1401">
      <w:pPr>
        <w:numPr>
          <w:ilvl w:val="0"/>
          <w:numId w:val="2"/>
        </w:numPr>
        <w:spacing w:after="0" w:line="240" w:lineRule="auto"/>
        <w:ind w:left="675"/>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музыкальные центры</w:t>
      </w:r>
    </w:p>
    <w:p w:rsidR="001A1401" w:rsidRPr="001A1401" w:rsidRDefault="001A1401" w:rsidP="001A1401">
      <w:pPr>
        <w:numPr>
          <w:ilvl w:val="0"/>
          <w:numId w:val="2"/>
        </w:numPr>
        <w:spacing w:after="0" w:line="240" w:lineRule="auto"/>
        <w:ind w:left="675"/>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lastRenderedPageBreak/>
        <w:t>интерактивная доска</w:t>
      </w:r>
    </w:p>
    <w:p w:rsidR="001A1401" w:rsidRPr="001A1401" w:rsidRDefault="001A1401" w:rsidP="001A1401">
      <w:pPr>
        <w:numPr>
          <w:ilvl w:val="0"/>
          <w:numId w:val="2"/>
        </w:numPr>
        <w:spacing w:after="0" w:line="240" w:lineRule="auto"/>
        <w:ind w:left="675"/>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телевизоры</w:t>
      </w:r>
    </w:p>
    <w:p w:rsidR="001A1401" w:rsidRPr="001A1401" w:rsidRDefault="001A1401" w:rsidP="001A1401">
      <w:pPr>
        <w:spacing w:after="338"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Территория ДОУ оборудована электронной системой закрывания замков на калитке.</w:t>
      </w:r>
    </w:p>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b/>
          <w:bCs/>
          <w:color w:val="313131"/>
          <w:sz w:val="23"/>
          <w:szCs w:val="23"/>
          <w:bdr w:val="none" w:sz="0" w:space="0" w:color="auto" w:frame="1"/>
          <w:lang w:eastAsia="ru-RU"/>
        </w:rPr>
        <w:t>Доступ к информационным системам и информационно-телекоммуникационным сетям</w:t>
      </w:r>
      <w:r w:rsidRPr="001A1401">
        <w:rPr>
          <w:rFonts w:ascii="ubuntu" w:eastAsia="Times New Roman" w:hAnsi="ubuntu" w:cs="Times New Roman"/>
          <w:color w:val="313131"/>
          <w:sz w:val="23"/>
          <w:szCs w:val="23"/>
          <w:lang w:eastAsia="ru-RU"/>
        </w:rPr>
        <w:t> осуществляется на основании договора с ОАО «Ростелеком»</w:t>
      </w:r>
    </w:p>
    <w:p w:rsidR="001A1401" w:rsidRPr="001A1401" w:rsidRDefault="001A1401" w:rsidP="001A1401">
      <w:pPr>
        <w:spacing w:after="338"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 </w:t>
      </w:r>
    </w:p>
    <w:p w:rsidR="001A1401" w:rsidRPr="001A1401" w:rsidRDefault="001A1401" w:rsidP="001A1401">
      <w:pPr>
        <w:spacing w:after="338"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Учебно-методическое обеспечение</w:t>
      </w:r>
    </w:p>
    <w:p w:rsidR="001A1401" w:rsidRPr="001A1401" w:rsidRDefault="001A1401" w:rsidP="001A1401">
      <w:pPr>
        <w:spacing w:after="0" w:line="240" w:lineRule="auto"/>
        <w:rPr>
          <w:rFonts w:ascii="ubuntu" w:eastAsia="Times New Roman" w:hAnsi="ubuntu" w:cs="Times New Roman"/>
          <w:color w:val="313131"/>
          <w:sz w:val="23"/>
          <w:szCs w:val="23"/>
          <w:lang w:eastAsia="ru-RU"/>
        </w:rPr>
      </w:pPr>
      <w:r w:rsidRPr="001A1401">
        <w:rPr>
          <w:rFonts w:ascii="ubuntu" w:eastAsia="Times New Roman" w:hAnsi="ubuntu" w:cs="Times New Roman"/>
          <w:b/>
          <w:bCs/>
          <w:color w:val="313131"/>
          <w:sz w:val="23"/>
          <w:szCs w:val="23"/>
          <w:bdr w:val="none" w:sz="0" w:space="0" w:color="auto" w:frame="1"/>
          <w:lang w:eastAsia="ru-RU"/>
        </w:rPr>
        <w:t xml:space="preserve">В </w:t>
      </w:r>
      <w:r w:rsidRPr="001A1401">
        <w:rPr>
          <w:rFonts w:ascii="ubuntu" w:eastAsia="Times New Roman" w:hAnsi="ubuntu" w:cs="Times New Roman"/>
          <w:color w:val="313131"/>
          <w:sz w:val="23"/>
          <w:szCs w:val="23"/>
          <w:lang w:eastAsia="ru-RU"/>
        </w:rPr>
        <w:t>соответствии со стандартами дошкольного образования для осуществления образовательного процесса детский сад в необходимой степени укомплектован </w:t>
      </w:r>
      <w:r w:rsidRPr="001A1401">
        <w:rPr>
          <w:rFonts w:ascii="ubuntu" w:eastAsia="Times New Roman" w:hAnsi="ubuntu" w:cs="Times New Roman"/>
          <w:b/>
          <w:bCs/>
          <w:color w:val="313131"/>
          <w:sz w:val="23"/>
          <w:szCs w:val="23"/>
          <w:bdr w:val="none" w:sz="0" w:space="0" w:color="auto" w:frame="1"/>
          <w:lang w:eastAsia="ru-RU"/>
        </w:rPr>
        <w:t>следующими учебно-методическими пособиями</w:t>
      </w:r>
      <w:r w:rsidRPr="001A1401">
        <w:rPr>
          <w:rFonts w:ascii="ubuntu" w:eastAsia="Times New Roman" w:hAnsi="ubuntu" w:cs="Times New Roman"/>
          <w:color w:val="313131"/>
          <w:sz w:val="23"/>
          <w:szCs w:val="23"/>
          <w:lang w:eastAsia="ru-RU"/>
        </w:rPr>
        <w:t>:</w:t>
      </w:r>
    </w:p>
    <w:p w:rsidR="001A1401" w:rsidRPr="001A1401" w:rsidRDefault="001A1401" w:rsidP="001A1401">
      <w:pPr>
        <w:numPr>
          <w:ilvl w:val="0"/>
          <w:numId w:val="3"/>
        </w:numPr>
        <w:spacing w:after="0" w:line="240" w:lineRule="auto"/>
        <w:ind w:left="675"/>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игрушки и игровое оборудование</w:t>
      </w:r>
    </w:p>
    <w:p w:rsidR="001A1401" w:rsidRPr="001A1401" w:rsidRDefault="001A1401" w:rsidP="001A1401">
      <w:pPr>
        <w:numPr>
          <w:ilvl w:val="0"/>
          <w:numId w:val="3"/>
        </w:numPr>
        <w:spacing w:after="0" w:line="240" w:lineRule="auto"/>
        <w:ind w:left="675"/>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музыкальные инструменты</w:t>
      </w:r>
    </w:p>
    <w:p w:rsidR="001A1401" w:rsidRPr="001A1401" w:rsidRDefault="001A1401" w:rsidP="001A1401">
      <w:pPr>
        <w:numPr>
          <w:ilvl w:val="0"/>
          <w:numId w:val="3"/>
        </w:numPr>
        <w:spacing w:after="0" w:line="240" w:lineRule="auto"/>
        <w:ind w:left="675"/>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предметы декоративно-прикладного искусства</w:t>
      </w:r>
    </w:p>
    <w:p w:rsidR="001A1401" w:rsidRPr="001A1401" w:rsidRDefault="001A1401" w:rsidP="001A1401">
      <w:pPr>
        <w:numPr>
          <w:ilvl w:val="0"/>
          <w:numId w:val="3"/>
        </w:numPr>
        <w:spacing w:after="0" w:line="240" w:lineRule="auto"/>
        <w:ind w:left="675"/>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наглядный демонстрационный материал</w:t>
      </w:r>
    </w:p>
    <w:p w:rsidR="001A1401" w:rsidRPr="001A1401" w:rsidRDefault="001A1401" w:rsidP="001A1401">
      <w:pPr>
        <w:numPr>
          <w:ilvl w:val="0"/>
          <w:numId w:val="3"/>
        </w:numPr>
        <w:spacing w:after="0" w:line="240" w:lineRule="auto"/>
        <w:ind w:left="675"/>
        <w:rPr>
          <w:rFonts w:ascii="ubuntu" w:eastAsia="Times New Roman" w:hAnsi="ubuntu" w:cs="Times New Roman"/>
          <w:color w:val="313131"/>
          <w:sz w:val="23"/>
          <w:szCs w:val="23"/>
          <w:lang w:eastAsia="ru-RU"/>
        </w:rPr>
      </w:pPr>
      <w:r w:rsidRPr="001A1401">
        <w:rPr>
          <w:rFonts w:ascii="ubuntu" w:eastAsia="Times New Roman" w:hAnsi="ubuntu" w:cs="Times New Roman"/>
          <w:color w:val="313131"/>
          <w:sz w:val="23"/>
          <w:szCs w:val="23"/>
          <w:lang w:eastAsia="ru-RU"/>
        </w:rPr>
        <w:t>дидактические игры и др.</w:t>
      </w:r>
    </w:p>
    <w:bookmarkEnd w:id="0"/>
    <w:p w:rsidR="00E16DE4" w:rsidRDefault="00421B5C"/>
    <w:sectPr w:rsidR="00E16D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mp;quot">
    <w:altName w:val="Times New Roman"/>
    <w:panose1 w:val="00000000000000000000"/>
    <w:charset w:val="00"/>
    <w:family w:val="roman"/>
    <w:notTrueType/>
    <w:pitch w:val="default"/>
  </w:font>
  <w:font w:name="ubuntu">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A3269"/>
    <w:multiLevelType w:val="multilevel"/>
    <w:tmpl w:val="398E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5C62323"/>
    <w:multiLevelType w:val="multilevel"/>
    <w:tmpl w:val="810E8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6687E76"/>
    <w:multiLevelType w:val="multilevel"/>
    <w:tmpl w:val="73004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E08"/>
    <w:rsid w:val="001A1401"/>
    <w:rsid w:val="00421B5C"/>
    <w:rsid w:val="004825E4"/>
    <w:rsid w:val="007F7681"/>
    <w:rsid w:val="00DD4997"/>
    <w:rsid w:val="00F34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8A115"/>
  <w15:chartTrackingRefBased/>
  <w15:docId w15:val="{A32757F1-0909-49B5-BA32-0FAA98B7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82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695</Words>
  <Characters>3963</Characters>
  <Application>Microsoft Office Word</Application>
  <DocSecurity>0</DocSecurity>
  <Lines>33</Lines>
  <Paragraphs>9</Paragraphs>
  <ScaleCrop>false</ScaleCrop>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User</cp:lastModifiedBy>
  <cp:revision>4</cp:revision>
  <dcterms:created xsi:type="dcterms:W3CDTF">2019-07-04T11:40:00Z</dcterms:created>
  <dcterms:modified xsi:type="dcterms:W3CDTF">2020-10-19T09:31:00Z</dcterms:modified>
</cp:coreProperties>
</file>